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E20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80"/>
                <w:szCs w:val="80"/>
              </w:rPr>
              <w:t xml:space="preserve">4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</w:rPr>
              <w:t xml:space="preserve">STAGE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1C2E" w:val="clear"/>
            <w:tcMar>
              <w:top w:type="dxa" w:w="200"/>
              <w:left w:type="dxa" w:w="280"/>
              <w:bottom w:type="dxa" w:w="200"/>
              <w:right w:type="dxa" w:w="20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B5E20"/>
                <w:sz w:val="20"/>
                <w:szCs w:val="20"/>
              </w:rPr>
              <w:t xml:space="preserve">JURASSIC ENGLISH™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AAAAAA"/>
                <w:sz w:val="18"/>
                <w:szCs w:val="18"/>
              </w:rPr>
              <w:t xml:space="preserve">THE JURASSIC THINKING CYCLE™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REFLECT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CCCCCC"/>
                <w:sz w:val="22"/>
                <w:szCs w:val="22"/>
              </w:rPr>
              <w:t xml:space="preserve">Connect. Transform. Take your thinking beyond the text.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C8E6C9"/>
                <w:sz w:val="20"/>
                <w:szCs w:val="20"/>
              </w:rPr>
              <w:t xml:space="preserve">Student Manual  —  All Series Levels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World Wise Learning © 2026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B5E20" w:sz="10"/>
              <w:left w:val="single" w:color="1B5E20" w:sz="10"/>
              <w:bottom w:val="single" w:color="1B5E20" w:sz="10"/>
              <w:right w:val="single" w:color="1B5E20" w:sz="10"/>
            </w:tcBorders>
            <w:shd w:fill="2A2A3E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AAAAA"/>
                <w:sz w:val="20"/>
                <w:szCs w:val="20"/>
              </w:rPr>
              <w:t xml:space="preserve">YOUR THINKING TOOLKIT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ANALYZE  →  EVALUATE  →  JUSTIFY  →  REFLECT</w:t>
            </w:r>
          </w:p>
          <w:p>
            <w:pPr>
              <w:spacing w:after="0" w:before="60"/>
              <w:jc w:val="center"/>
            </w:pPr>
            <w:r>
              <w:rPr>
                <w:rFonts w:ascii="Arial" w:cs="Arial" w:eastAsia="Arial" w:hAnsi="Arial"/>
                <w:i/>
                <w:iCs/>
                <w:color w:val="AAAAAA"/>
                <w:sz w:val="18"/>
                <w:szCs w:val="18"/>
              </w:rPr>
              <w:t xml:space="preserve">Four stages. Every lesson. No stage may be skipped.</w:t>
            </w:r>
          </w:p>
        </w:tc>
      </w:tr>
    </w:tbl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How to Use This Manual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This manual is your personal reference guide for Stage 4: REFLECT of the Jurassic Thinking Cycle™. Use it before, during, and after lessons to understand what this stage requires, access the academic language you need, practise with graduated prompts, and assess your own progress.</w:t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Keep this manual in your reading portfolio. Your teacher will refer to it during lessons. The sentence frames in Section 4 are available for all written and oral tasks.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Your Place in the Thinking Cycle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The Jurassic Thinking Cycle™ has four stages. You will complete all four in every lesson. No stage may be skipped.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5960"/>
        <w:gridCol w:w="2200"/>
      </w:tblGrid>
      <w:tr>
        <w:trPr>
          <w:tblHeader/>
        </w:trPr>
        <w:tc>
          <w:tcPr>
            <w:tcW w:type="dxa" w:w="120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596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You Do</w:t>
            </w:r>
          </w:p>
        </w:tc>
        <w:tc>
          <w:tcPr>
            <w:tcW w:type="dxa" w:w="220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Your Position</w:t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01  ANALYZE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Break the text apart. Find evidence. Identify what is really there.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02  EVALUATE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Make a judgment. Apply a standard. Decide what matters.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03  JUSTIFY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Build your argument. Claim + Evidence + Warrant + Impact.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04  REFLECT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Connect the text to your life, the world, and the living world.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► YOU ARE HERE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B5E20" w:sz="12"/>
              <w:left w:val="single" w:color="1B5E20" w:sz="20"/>
              <w:bottom w:val="single" w:color="1B5E20" w:sz="12"/>
              <w:right w:val="single" w:color="1B5E20" w:sz="12"/>
            </w:tcBorders>
            <w:shd w:fill="F1F8E9" w:val="clear"/>
            <w:tcMar>
              <w:top w:type="dxa" w:w="160"/>
              <w:left w:type="dxa" w:w="200"/>
              <w:bottom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B5E20"/>
                <w:sz w:val="22"/>
                <w:szCs w:val="22"/>
              </w:rPr>
              <w:t xml:space="preserve">Stage 4: REFLECT — Your Cognitive Target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Cognitive Operation: Connection of textual themes to personal experience, broader contexts, ethical principles, and the living world.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Bloom’s Level: 6 (Creation / Metacognition)  |  Target: Transfer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What Is Reflect?</w:t>
      </w:r>
    </w:p>
    <w:p>
      <w:pPr>
        <w:spacing w:after="80" w:before="8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2"/>
          <w:szCs w:val="22"/>
        </w:rPr>
        <w:t xml:space="preserve">Connection of textual themes to personal experience, broader contexts, ethical principles, and the living world.</w:t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In the Jurassic English™ framework, Reflect is Stage 4 of the Jurassic Thinking Cycle™. It corresponds to Bloom’s Taxonomy Level 6 (Creation / Metacognition). Its primary target cognitive operation is: Transfer.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5E20"/>
          <w:sz w:val="28"/>
          <w:szCs w:val="28"/>
        </w:rPr>
        <w:t xml:space="preserve">What You Are Expected to Do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Connect the text's theme to personal lived experience with specificity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Generalise a lesson from the text to the broader human community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Apply ethical reasoning to the moral questions raised by the text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Examine how reading this text has changed their own thinking (metacognition)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Articulate a responsibility toward the living world prompted by the text (Level 3+)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The Reflect Process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260"/>
        <w:gridCol w:w="3400"/>
      </w:tblGrid>
      <w:tr>
        <w:trPr>
          <w:tblHeader/>
        </w:trPr>
        <w:tc>
          <w:tcPr>
            <w:tcW w:type="dxa" w:w="170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Prompt Type</w:t>
            </w:r>
          </w:p>
        </w:tc>
        <w:tc>
          <w:tcPr>
            <w:tcW w:type="dxa" w:w="426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Example Question</w:t>
            </w:r>
          </w:p>
        </w:tc>
        <w:tc>
          <w:tcPr>
            <w:tcW w:type="dxa" w:w="340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Personal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'Have you experienced something similar to what the character faced?'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Self-awareness and personal connection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Universal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'What lesson can all people learn from this story?'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Generalisation beyond the text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Ethical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'Why does this decision matter for how we live our lives?'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Moral reasoning and ethical application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Metacognitive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'How has this text changed what you think or how you see the world?'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Self-regulation and intellectual transformation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'What does this story teach us about how humans relate to the natural world? What responsibility does that create?'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 ethics and stewardship — Level 3+</w:t>
            </w:r>
          </w:p>
        </w:tc>
      </w:tr>
    </w:tbl>
    <w:p>
      <w:pPr>
        <w:spacing w:after="60" w:before="6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Academic Language Bank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Use these sentence frames in spoken discussion and written work. They are scaffolds, not rules — adapt them as your confidence grows.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360"/>
        <w:gridCol w:w="3300"/>
      </w:tblGrid>
      <w:tr>
        <w:trPr>
          <w:tblHeader/>
        </w:trPr>
        <w:tc>
          <w:tcPr>
            <w:tcW w:type="dxa" w:w="170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Function</w:t>
            </w:r>
          </w:p>
        </w:tc>
        <w:tc>
          <w:tcPr>
            <w:tcW w:type="dxa" w:w="436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Sentence Frame</w:t>
            </w:r>
          </w:p>
        </w:tc>
        <w:tc>
          <w:tcPr>
            <w:tcW w:type="dxa" w:w="330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Use This When...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Personal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'This connects to my life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Personal reflection anchor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Universal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'A lesson all people can learn from this is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Generalisation frame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Ethical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'This matters for how we live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Ethical application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Metacognitive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'Before reading this, I thought ___. Now I think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Transformation structure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'This story shows that humans and the natural world ___. This matters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Eco-reflection anchor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Growth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'My reasoning grew when I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WWL Portfolio growth narrative seed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Practice Prompts by Level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Your teacher will select the appropriate prompt level for your series. You may also use prompts above your current level as a stretch challenge.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5E20"/>
          <w:sz w:val="28"/>
          <w:szCs w:val="28"/>
        </w:rPr>
        <w:t xml:space="preserve">Foundation / Development  (Pre-A1 to A2)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Complete: 'This story makes me think about ___.' Write one sentence about what you learned. Tell a partner: 'I would / would not have done the same because ___.'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5E20"/>
          <w:sz w:val="28"/>
          <w:szCs w:val="28"/>
        </w:rPr>
        <w:t xml:space="preserve">Expansion / Mastery  (A2 to B2)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Write a reflection connecting the story's theme to a real-world situation you know. Include: what you noticed in the text; what this makes you think about in life; why this matters. Add an ecological reflection if applicable.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5E20"/>
          <w:sz w:val="28"/>
          <w:szCs w:val="28"/>
        </w:rPr>
        <w:t xml:space="preserve">Advanced  (B2 to C1)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Write a metacognitive reflection: how has this text shifted your thinking? What assumption did you hold before reading? What is your responsibility as a result of this text? Include an ecological ethics dimension.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Self-Assessment Checklist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After every Reflect task, use this checklist to assess your own work before your teacher does.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1040"/>
        <w:gridCol w:w="1040"/>
        <w:gridCol w:w="1040"/>
      </w:tblGrid>
      <w:tr>
        <w:trPr>
          <w:tblHeader/>
        </w:trPr>
        <w:tc>
          <w:tcPr>
            <w:tcW w:type="dxa" w:w="624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 Can...</w:t>
            </w:r>
          </w:p>
        </w:tc>
        <w:tc>
          <w:tcPr>
            <w:tcW w:type="dxa" w:w="104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 Yet</w:t>
            </w:r>
          </w:p>
        </w:tc>
        <w:tc>
          <w:tcPr>
            <w:tcW w:type="dxa" w:w="104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Partially</w:t>
            </w:r>
          </w:p>
        </w:tc>
        <w:tc>
          <w:tcPr>
            <w:tcW w:type="dxa" w:w="104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Yes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connected the text to something outside the story (my life, the world, or the natural world).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did not summarise the plot — I moved beyond the text.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named a specific lesson, ethical question, or genuine change in my thinking.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used a sentence frame or my own words to express authentic reflection.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For Level 3+: I considered what responsibility I have toward the living world.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How Your Work Is Assessed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Jurassic English™ assesses the logic of the reasoning link, not merely the presence of a quotation. Your teacher uses this Four-Level Rubric. Read it so you know exactly what Advanced reasoning looks like at this stage.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rPr>
          <w:tblHeader/>
        </w:trPr>
        <w:tc>
          <w:tcPr>
            <w:tcW w:type="dxa" w:w="200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7360"/>
            <w:tcBorders>
              <w:top w:val="single" w:color="1B5E20" w:sz="8"/>
              <w:left w:val="single" w:color="1B5E20" w:sz="8"/>
              <w:bottom w:val="single" w:color="1B5E20" w:sz="8"/>
              <w:right w:val="single" w:color="1B5E20" w:sz="8"/>
            </w:tcBorders>
            <w:shd w:fill="1B5E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Advanced Reasoning Looks Like at the Reflect Stage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1 — Emerging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Descriptive retelling; no personal or broader connection; reflection stays inside the text.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2 — Developing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Personal connection present but superficial; no ethical or metacognitive dimension.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3 — Proficient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Meaningful connection to self, world, or ethical principle; identifies a specific lesson or change in thinking.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4 — Advanced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Multi-layered reflection across personal, ethical, and ecological domains; demonstrates genuine intellectual transformation; articulates a specific stewardship commitment.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B5E2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B5E20"/>
          <w:sz w:val="34"/>
          <w:szCs w:val="34"/>
        </w:rPr>
        <w:t xml:space="preserve">Quick Reference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B5E20" w:sz="12"/>
              <w:left w:val="single" w:color="1B5E20" w:sz="20"/>
              <w:bottom w:val="single" w:color="1B5E20" w:sz="12"/>
              <w:right w:val="single" w:color="1B5E20" w:sz="12"/>
            </w:tcBorders>
            <w:shd w:fill="F1F8E9" w:val="clear"/>
            <w:tcMar>
              <w:top w:type="dxa" w:w="160"/>
              <w:left w:type="dxa" w:w="200"/>
              <w:bottom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B5E20"/>
                <w:sz w:val="22"/>
                <w:szCs w:val="22"/>
              </w:rPr>
              <w:t xml:space="preserve">REFLECT — One-Page Summary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Cognitive Operation: Connection of textual themes to personal experience, broader contexts, ethical principles, and the living world.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Bloom’s Level: 6 (Creation / Metacognition)  |  Target: Transfer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Lesson Slot (40-min model): 35–40 min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Primary Activity: Exit ticket: one reflection prompt; option: ecological reflection prompt (Level 3+)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Assessment: Exit ticket — One Reflect prompt; one complete sentence minimum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Non-Negotiable: No stage may be skipped. All four Cycle stages are completed every lesson.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A5568"/>
          <w:sz w:val="18"/>
          <w:szCs w:val="18"/>
        </w:rPr>
        <w:t xml:space="preserve">World Wise Learning (WWL) is the publisher and licensing authority for Jurassic English™. Programme enquiries: programmes@worldwiselearning.org</w:t>
      </w:r>
    </w:p>
    <w:sectPr>
      <w:headerReference w:type="default" r:id="rId7"/>
      <w:footerReference w:type="default" r:id="rId8"/>
      <w:pgSz w:w="12240" w:h="15840" w:orient="portrait"/>
      <w:pgMar w:top="108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after="0" w:before="120"/>
      <w:jc w:val="right"/>
    </w:pPr>
    <w:r>
      <w:rPr>
        <w:rFonts w:ascii="Arial" w:cs="Arial" w:eastAsia="Arial" w:hAnsi="Arial"/>
        <w:color w:val="4A5568"/>
        <w:sz w:val="18"/>
        <w:szCs w:val="18"/>
      </w:rPr>
      <w:t xml:space="preserve">World Wise Learning © 2026  |  Jurassic English™  |  Page </w:t>
    </w:r>
    <w:r>
      <w:rPr>
        <w:rFonts w:ascii="Arial" w:cs="Arial" w:eastAsia="Arial" w:hAnsi="Arial"/>
        <w:color w:val="4A556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5E20" w:sz="6" w:space="4"/>
      </w:pBdr>
      <w:spacing w:after="120" w:before="0"/>
      <w:jc w:val="left"/>
    </w:pPr>
    <w:r>
      <w:rPr>
        <w:rFonts w:ascii="Arial" w:cs="Arial" w:eastAsia="Arial" w:hAnsi="Arial"/>
        <w:b/>
        <w:bCs/>
        <w:color w:val="1B5E20"/>
        <w:sz w:val="18"/>
        <w:szCs w:val="18"/>
      </w:rPr>
      <w:t xml:space="preserve">Jurassic English™  │  Stage 4: REFLECT</w:t>
    </w:r>
    <w:r>
      <w:rPr>
        <w:rFonts w:ascii="Arial" w:cs="Arial" w:eastAsia="Arial" w:hAnsi="Arial"/>
        <w:color w:val="4A5568"/>
        <w:sz w:val="18"/>
        <w:szCs w:val="18"/>
      </w:rPr>
      <w:t xml:space="preserve">  —  Student Manual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2026-03-20T18:37:10.572Z</dcterms:created>
  <dcterms:modified xsi:type="dcterms:W3CDTF">2026-03-20T18:37:10.572Z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